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926CDC" w:rsidRPr="00DA6FFD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 w:rsidR="00DA6FFD" w:rsidRPr="00783B1C">
        <w:rPr>
          <w:rFonts w:ascii="Times New Roman" w:hAnsi="Times New Roman" w:cs="Times New Roman"/>
          <w:sz w:val="24"/>
          <w:szCs w:val="24"/>
          <w:lang w:val="sr-Cyrl-RS"/>
        </w:rPr>
        <w:t>400-2208/17</w:t>
      </w:r>
    </w:p>
    <w:p w:rsidR="00926CDC" w:rsidRPr="006B09E6" w:rsidRDefault="00C850B1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децембар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DA6FF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26CDC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81242" w:rsidRPr="006B09E6" w:rsidRDefault="00881242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Default="00926CDC" w:rsidP="0092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трговину, туризам и енергетику, на седници одржаној </w:t>
      </w:r>
      <w:r w:rsidR="00C850B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="00200F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СТЕЧАЈУ</w:t>
      </w:r>
      <w:r w:rsidR="00DA6F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6FFD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E17E37" w:rsidRPr="00E17E37" w:rsidRDefault="00881242" w:rsidP="00881242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ab/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Седници је присуствовао </w:t>
      </w:r>
      <w:r w:rsidR="00F64A89">
        <w:rPr>
          <w:rFonts w:ascii="Times New Roman" w:hAnsi="Times New Roman"/>
          <w:sz w:val="24"/>
          <w:szCs w:val="24"/>
          <w:lang w:val="sr-Cyrl-RS"/>
        </w:rPr>
        <w:t>Зоран Ђорђевић, министар за рад, запошљавање, борачка и социјална питања</w:t>
      </w:r>
      <w:r w:rsidR="00E17E37">
        <w:rPr>
          <w:rFonts w:ascii="Times New Roman" w:hAnsi="Times New Roman"/>
          <w:sz w:val="24"/>
          <w:szCs w:val="24"/>
          <w:lang w:val="sr-Cyrl-RS"/>
        </w:rPr>
        <w:t>, представник предл</w:t>
      </w:r>
      <w:r w:rsidR="00E17E37">
        <w:rPr>
          <w:rFonts w:ascii="Times New Roman" w:hAnsi="Times New Roman"/>
          <w:sz w:val="24"/>
          <w:szCs w:val="24"/>
          <w:lang w:val="sr-Latn-RS"/>
        </w:rPr>
        <w:t>a</w:t>
      </w:r>
      <w:r w:rsidR="00E17E37">
        <w:rPr>
          <w:rFonts w:ascii="Times New Roman" w:hAnsi="Times New Roman"/>
          <w:sz w:val="24"/>
          <w:szCs w:val="24"/>
          <w:lang w:val="sr-Cyrl-RS"/>
        </w:rPr>
        <w:t>гача закона.</w:t>
      </w:r>
    </w:p>
    <w:p w:rsidR="00D1658B" w:rsidRPr="006B09E6" w:rsidRDefault="00D1658B" w:rsidP="00D1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15A1A" w:rsidRPr="006B09E6" w:rsidRDefault="00A15A1A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926CDC" w:rsidRPr="006B09E6" w:rsidRDefault="00926CDC" w:rsidP="00A15A1A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A1A" w:rsidRPr="00C0208C" w:rsidRDefault="00791300" w:rsidP="00C0208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926CDC" w:rsidRPr="00DA6FFD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стечају</w:t>
      </w:r>
      <w:r w:rsidR="00F25E42" w:rsidRPr="00DA6F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6B12" w:rsidRPr="00D46B12" w:rsidRDefault="00926CDC" w:rsidP="0088124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6B1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DA6FFD" w:rsidRPr="000F7A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0F7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0F7A6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0F7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0F7A6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0F7A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0F7A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FD" w:rsidRPr="00302B42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DA6FFD"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FFD" w:rsidRPr="00302B42">
        <w:rPr>
          <w:rFonts w:ascii="Times New Roman" w:hAnsi="Times New Roman" w:cs="Times New Roman"/>
          <w:b/>
          <w:sz w:val="24"/>
          <w:szCs w:val="24"/>
          <w:lang w:val="sr-Cyrl-RS"/>
        </w:rPr>
        <w:t>прихвати</w:t>
      </w:r>
      <w:r w:rsidR="00DA6FFD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242">
        <w:rPr>
          <w:rFonts w:ascii="Times New Roman" w:hAnsi="Times New Roman" w:cs="Times New Roman"/>
          <w:sz w:val="24"/>
          <w:szCs w:val="24"/>
        </w:rPr>
        <w:t>амандман</w:t>
      </w:r>
      <w:proofErr w:type="spellEnd"/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B12"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B12"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D46B12" w:rsidRPr="00D46B12">
        <w:rPr>
          <w:rFonts w:ascii="Times New Roman" w:hAnsi="Times New Roman" w:cs="Times New Roman"/>
          <w:sz w:val="24"/>
          <w:szCs w:val="24"/>
        </w:rPr>
        <w:t xml:space="preserve"> 66, </w:t>
      </w:r>
      <w:proofErr w:type="spellStart"/>
      <w:r w:rsidR="00D46B12"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B12" w:rsidRPr="00D46B1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B12" w:rsidRPr="00D46B12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B12"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B12" w:rsidRPr="00D46B12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B12" w:rsidRPr="00D46B12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D46B12"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B12" w:rsidRPr="00D46B12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 w:rsidR="00D46B12" w:rsidRPr="00D46B12">
        <w:rPr>
          <w:rFonts w:ascii="Times New Roman" w:hAnsi="Times New Roman" w:cs="Times New Roman"/>
          <w:sz w:val="24"/>
          <w:szCs w:val="24"/>
        </w:rPr>
        <w:t>.</w:t>
      </w:r>
    </w:p>
    <w:p w:rsidR="000F7A60" w:rsidRPr="000F7A60" w:rsidRDefault="000F7A60" w:rsidP="000F7A60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spellStart"/>
      <w:r w:rsidRPr="00302B42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B42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0F7A60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>: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1,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у истоветном тексту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Милорад Мирчић</w:t>
      </w:r>
      <w:r w:rsidRPr="00D46B12">
        <w:rPr>
          <w:rFonts w:ascii="Times New Roman" w:hAnsi="Times New Roman" w:cs="Times New Roman"/>
          <w:sz w:val="24"/>
          <w:szCs w:val="24"/>
        </w:rPr>
        <w:t xml:space="preserve"> и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Гајић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Дејан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Шулкић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Лапчевић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Миљан Дамјановић</w:t>
      </w:r>
      <w:r w:rsidRPr="00D46B1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5,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  <w:lang w:val="sr-Cyrl-RS"/>
        </w:rPr>
        <w:t>- на члан 5, који су заједно поднели народни посланици Горица Гајић, Дејан Шулкић и Милан Лапчевић;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Александар Шешељ</w:t>
      </w:r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Никола Савић</w:t>
      </w:r>
      <w:r w:rsidRPr="00D46B1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Александра Белачић</w:t>
      </w:r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Александар Шешељ и Марина Ристић</w:t>
      </w:r>
      <w:r w:rsidRPr="00D46B1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10, који су у истоветном тексту заједно поднели народни посланици Александар Шешељ, Зоран Красић, Вјерица Радета и Љиљана Михајловић,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Александар Шешељ, Зоран Красић, Вјерица Радета и Мирослава Станковић Ђуричић,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Александар Шешељ, Зоран Красић, Вјерица Радета и Томислав Љубеновић,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Вјерица Радета, Александар Шешељ и Филип Стојановић,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Дубравко Бојић,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Петар Јојић, и заједно поднели народни посланици Марко Ђуришић, Мирослав Алексић, Ненад Константиновић, Горан Богдановић и Здравко Станковић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Наташа Јовановић,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17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Неђо Јовановић;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Вјерица Радета, Милорад Мирчић и Александар Шешељ, и заједно поднели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Вјерица Радета, Срето Перић и Александар Шешељ, и заједно поднели народни посланици Марко Ђуришић, Мирослав Алексић, Ненад Константиновић, Горан Богдановић и Здравко Станковић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Горица Гајић, Дејан Шулкић и  Милан Лапчевић, и заједно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Вјерица Радета, Александар Шешељ и Немања Шаровић,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Александар Шешељ</w:t>
      </w:r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Срето Перић</w:t>
      </w:r>
      <w:r w:rsidRPr="00D46B1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Миљан Дамјановић</w:t>
      </w:r>
      <w:r w:rsidRPr="00D46B1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Милорад Мирчић,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Вјерица Радета, Александар Шешељ и Наташа Јовановић,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36,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Гајић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Дејан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Шулкић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Лапчевић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38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који је са исправком поднео народни посланик Неђо Јовановић;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41,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у истоветном тексту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Гајић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Дејан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Шулкић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Лапчевић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и заједно поднели народи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41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који је са исправком поднео народни посланик Неђо Јовановић;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44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Неђо Јовановић;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Дубравко Бојић,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Немања Шаровић,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48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Ружица Николић</w:t>
      </w:r>
      <w:r w:rsidRPr="00D46B1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Вјерица Радета, Александар Шешељ и Срето Перић,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Александар Шешељ, Вјерица Радета и Милорад Мирчић,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 Александар Шешељ, Вјерица Радета и Немања Шаровић,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51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, који је са исправком поднео народни посланик Неђо Јовановић;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посланици, Зоран Красић, Александар Шешељ, Вјерица Радета и Петар Јојић, и заједно поднели народни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Александра Белачић, Вјерица Радета и Наташа Јовановић,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Александра Белачић, Вјерица Радета и Немања Шаровић,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Александра Белачић, Вјерица Радета и Милорад Мирчић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који су у истоветном тексту заједно поднели народни посланици Зоран Красић, Александра Белачић, Вјерица Радета и Дубравко Бојић,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57</w:t>
      </w:r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Белачић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Константиновић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Здравко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>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58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у истоветном тексту заједно поднели народни посланици Зоран Красић, Александра Белачић, Вјерица Радета и Миљан Дамјановић,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у истоветном тексту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Љубеновић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60,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у истоветном тексту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Мирослава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Ђуричић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и заједно поднели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61,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у истоветном тексту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Љиљана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Михајловић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и заједно поднели </w:t>
      </w:r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62,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у истоветном тексту</w:t>
      </w:r>
      <w:r w:rsidRPr="00D46B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Красић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Алксандра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Белачић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, и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66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Станковић;</w:t>
      </w:r>
    </w:p>
    <w:p w:rsidR="00C850B1" w:rsidRPr="00D46B12" w:rsidRDefault="00C850B1" w:rsidP="00C85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Pr="00D46B12">
        <w:rPr>
          <w:rFonts w:ascii="Times New Roman" w:hAnsi="Times New Roman" w:cs="Times New Roman"/>
          <w:sz w:val="24"/>
          <w:szCs w:val="24"/>
        </w:rPr>
        <w:t>,</w:t>
      </w:r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D46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B12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D46B12">
        <w:rPr>
          <w:rFonts w:ascii="Times New Roman" w:hAnsi="Times New Roman" w:cs="Times New Roman"/>
          <w:sz w:val="24"/>
          <w:szCs w:val="24"/>
          <w:lang w:val="sr-Cyrl-RS"/>
        </w:rPr>
        <w:t xml:space="preserve"> Марко Ђуришић, Мирослав Алексић, Ненад Константиновић, Горан Богдановић и Здравко Станковић</w:t>
      </w:r>
      <w:r w:rsidRPr="00D46B12">
        <w:rPr>
          <w:rFonts w:ascii="Times New Roman" w:hAnsi="Times New Roman" w:cs="Times New Roman"/>
          <w:sz w:val="24"/>
          <w:szCs w:val="24"/>
        </w:rPr>
        <w:t>.</w:t>
      </w:r>
    </w:p>
    <w:p w:rsidR="000F7A60" w:rsidRPr="000F7A60" w:rsidRDefault="000F7A60" w:rsidP="002C58F6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Default="00B0469E" w:rsidP="00B046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</w:t>
      </w:r>
    </w:p>
    <w:p w:rsidR="00B0469E" w:rsidRPr="00125B3A" w:rsidRDefault="00B0469E" w:rsidP="00B0469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157. став 6. Пословника Народне скупштине, поднео амандман на </w:t>
      </w:r>
      <w:r w:rsidR="00DA6F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члан </w:t>
      </w:r>
      <w:r w:rsidR="00D46B12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DA5BD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DA5B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>Предлога закона.</w:t>
      </w:r>
    </w:p>
    <w:p w:rsidR="00B0469E" w:rsidRPr="00125B3A" w:rsidRDefault="00B0469E" w:rsidP="00B0469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5B3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Представник предлагача прихватио је </w:t>
      </w:r>
      <w:r w:rsidR="00D46B12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 </w:t>
      </w:r>
    </w:p>
    <w:p w:rsidR="00AC2418" w:rsidRPr="006B09E6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Снежана Б. Петровић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926CDC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C2418" w:rsidRPr="006B09E6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6CDC" w:rsidRPr="006B09E6" w:rsidRDefault="00926CDC" w:rsidP="00DA6FFD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4C68DE" w:rsidRDefault="004C68DE"/>
    <w:p w:rsidR="00D46B12" w:rsidRDefault="00D46B12"/>
    <w:p w:rsidR="00D46B12" w:rsidRPr="00D46B12" w:rsidRDefault="00D46B12" w:rsidP="00D46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46B12" w:rsidRPr="006B09E6" w:rsidRDefault="00D46B12"/>
    <w:sectPr w:rsidR="00D46B12" w:rsidRPr="006B09E6" w:rsidSect="00AC2418">
      <w:headerReference w:type="default" r:id="rId8"/>
      <w:pgSz w:w="11909" w:h="16834" w:code="9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9B" w:rsidRDefault="00EB5A9B" w:rsidP="004A7824">
      <w:pPr>
        <w:spacing w:after="0" w:line="240" w:lineRule="auto"/>
      </w:pPr>
      <w:r>
        <w:separator/>
      </w:r>
    </w:p>
  </w:endnote>
  <w:endnote w:type="continuationSeparator" w:id="0">
    <w:p w:rsidR="00EB5A9B" w:rsidRDefault="00EB5A9B" w:rsidP="004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9B" w:rsidRDefault="00EB5A9B" w:rsidP="004A7824">
      <w:pPr>
        <w:spacing w:after="0" w:line="240" w:lineRule="auto"/>
      </w:pPr>
      <w:r>
        <w:separator/>
      </w:r>
    </w:p>
  </w:footnote>
  <w:footnote w:type="continuationSeparator" w:id="0">
    <w:p w:rsidR="00EB5A9B" w:rsidRDefault="00EB5A9B" w:rsidP="004A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737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7824" w:rsidRDefault="004A78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B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A7824" w:rsidRDefault="004A78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3854"/>
    <w:multiLevelType w:val="hybridMultilevel"/>
    <w:tmpl w:val="72C6A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C"/>
    <w:rsid w:val="00056912"/>
    <w:rsid w:val="000E5C48"/>
    <w:rsid w:val="000F7A60"/>
    <w:rsid w:val="00125B3A"/>
    <w:rsid w:val="001D4DD9"/>
    <w:rsid w:val="00200F34"/>
    <w:rsid w:val="002608F6"/>
    <w:rsid w:val="002A3001"/>
    <w:rsid w:val="002C58F6"/>
    <w:rsid w:val="00302B42"/>
    <w:rsid w:val="0034631E"/>
    <w:rsid w:val="00382F27"/>
    <w:rsid w:val="003962C6"/>
    <w:rsid w:val="00495B59"/>
    <w:rsid w:val="004A7824"/>
    <w:rsid w:val="004B1BFC"/>
    <w:rsid w:val="004C68DE"/>
    <w:rsid w:val="004D17B1"/>
    <w:rsid w:val="00500D87"/>
    <w:rsid w:val="00545CF2"/>
    <w:rsid w:val="0055665C"/>
    <w:rsid w:val="005B2A99"/>
    <w:rsid w:val="005D3938"/>
    <w:rsid w:val="00665413"/>
    <w:rsid w:val="006B09E6"/>
    <w:rsid w:val="006E0B15"/>
    <w:rsid w:val="00704BFE"/>
    <w:rsid w:val="00707F4D"/>
    <w:rsid w:val="00791300"/>
    <w:rsid w:val="0087776B"/>
    <w:rsid w:val="00881242"/>
    <w:rsid w:val="00894452"/>
    <w:rsid w:val="009128BB"/>
    <w:rsid w:val="00926CDC"/>
    <w:rsid w:val="00967EEB"/>
    <w:rsid w:val="009D78D3"/>
    <w:rsid w:val="00A15A1A"/>
    <w:rsid w:val="00A327F8"/>
    <w:rsid w:val="00A7061E"/>
    <w:rsid w:val="00AC2418"/>
    <w:rsid w:val="00B0469E"/>
    <w:rsid w:val="00B06175"/>
    <w:rsid w:val="00B3398B"/>
    <w:rsid w:val="00C0208C"/>
    <w:rsid w:val="00C850B1"/>
    <w:rsid w:val="00D1658B"/>
    <w:rsid w:val="00D46B12"/>
    <w:rsid w:val="00D86F70"/>
    <w:rsid w:val="00DA5BDB"/>
    <w:rsid w:val="00DA6FFD"/>
    <w:rsid w:val="00E17E37"/>
    <w:rsid w:val="00E4579E"/>
    <w:rsid w:val="00EB5A9B"/>
    <w:rsid w:val="00F25E42"/>
    <w:rsid w:val="00F64A89"/>
    <w:rsid w:val="00FA30ED"/>
    <w:rsid w:val="00FA31A0"/>
    <w:rsid w:val="00FB0BAD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  <w:style w:type="paragraph" w:styleId="PlainText">
    <w:name w:val="Plain Text"/>
    <w:basedOn w:val="Normal"/>
    <w:link w:val="PlainTextChar"/>
    <w:uiPriority w:val="99"/>
    <w:unhideWhenUsed/>
    <w:rsid w:val="00F64A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A89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  <w:style w:type="paragraph" w:styleId="PlainText">
    <w:name w:val="Plain Text"/>
    <w:basedOn w:val="Normal"/>
    <w:link w:val="PlainTextChar"/>
    <w:uiPriority w:val="99"/>
    <w:unhideWhenUsed/>
    <w:rsid w:val="00F64A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A89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4</cp:revision>
  <cp:lastPrinted>2017-12-10T12:57:00Z</cp:lastPrinted>
  <dcterms:created xsi:type="dcterms:W3CDTF">2017-12-07T11:16:00Z</dcterms:created>
  <dcterms:modified xsi:type="dcterms:W3CDTF">2017-12-10T12:59:00Z</dcterms:modified>
</cp:coreProperties>
</file>